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BB" w:rsidRPr="00FF24D8" w:rsidRDefault="00472441" w:rsidP="0047244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10763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AS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608" cy="107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C14772" w:rsidRPr="00FF24D8">
        <w:rPr>
          <w:rFonts w:ascii="Arial" w:hAnsi="Arial" w:cs="Arial"/>
          <w:b/>
          <w:sz w:val="40"/>
          <w:szCs w:val="40"/>
        </w:rPr>
        <w:t>Performance Management Process Timeline</w:t>
      </w:r>
    </w:p>
    <w:p w:rsidR="00C14772" w:rsidRDefault="00C14772" w:rsidP="00C14772">
      <w:pPr>
        <w:jc w:val="center"/>
      </w:pPr>
    </w:p>
    <w:p w:rsidR="00C14772" w:rsidRDefault="00C14772" w:rsidP="00C14772">
      <w:pPr>
        <w:jc w:val="lef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0"/>
        <w:gridCol w:w="1606"/>
        <w:gridCol w:w="1591"/>
        <w:gridCol w:w="1652"/>
        <w:gridCol w:w="1730"/>
        <w:gridCol w:w="1717"/>
        <w:gridCol w:w="1691"/>
        <w:gridCol w:w="1623"/>
      </w:tblGrid>
      <w:tr w:rsidR="001F3B1A" w:rsidRPr="00577A02" w:rsidTr="001F3B1A">
        <w:trPr>
          <w:trHeight w:val="306"/>
          <w:jc w:val="center"/>
        </w:trPr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:rsidR="001F3B1A" w:rsidRPr="001F3B1A" w:rsidRDefault="001F3B1A" w:rsidP="00F306A7"/>
        </w:tc>
        <w:tc>
          <w:tcPr>
            <w:tcW w:w="3197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Planning Phase</w:t>
            </w:r>
          </w:p>
        </w:tc>
        <w:tc>
          <w:tcPr>
            <w:tcW w:w="16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Mid-Year Review</w:t>
            </w:r>
          </w:p>
        </w:tc>
        <w:tc>
          <w:tcPr>
            <w:tcW w:w="16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Annual Evaluation</w:t>
            </w:r>
          </w:p>
        </w:tc>
      </w:tr>
      <w:tr w:rsidR="001F3B1A" w:rsidRPr="00D9241F" w:rsidTr="001F3B1A">
        <w:trPr>
          <w:trHeight w:val="656"/>
          <w:jc w:val="center"/>
        </w:trPr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DB3E2" w:themeFill="text2" w:themeFillTint="66"/>
          </w:tcPr>
          <w:p w:rsidR="001F3B1A" w:rsidRPr="001F3B1A" w:rsidRDefault="001F3B1A" w:rsidP="00F306A7"/>
        </w:tc>
        <w:tc>
          <w:tcPr>
            <w:tcW w:w="160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DB3E2" w:themeFill="text2" w:themeFillTint="66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June</w:t>
            </w:r>
          </w:p>
        </w:tc>
        <w:tc>
          <w:tcPr>
            <w:tcW w:w="15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DB3E2" w:themeFill="text2" w:themeFillTint="66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 xml:space="preserve">July </w:t>
            </w:r>
          </w:p>
        </w:tc>
        <w:tc>
          <w:tcPr>
            <w:tcW w:w="16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DB3E2" w:themeFill="text2" w:themeFillTint="66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August</w:t>
            </w:r>
          </w:p>
        </w:tc>
        <w:tc>
          <w:tcPr>
            <w:tcW w:w="17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DB3E2" w:themeFill="text2" w:themeFillTint="66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September – December</w:t>
            </w:r>
          </w:p>
        </w:tc>
        <w:tc>
          <w:tcPr>
            <w:tcW w:w="17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DB3E2" w:themeFill="text2" w:themeFillTint="66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December – January</w:t>
            </w:r>
          </w:p>
        </w:tc>
        <w:tc>
          <w:tcPr>
            <w:tcW w:w="16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DB3E2" w:themeFill="text2" w:themeFillTint="66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February – June</w:t>
            </w:r>
          </w:p>
        </w:tc>
        <w:tc>
          <w:tcPr>
            <w:tcW w:w="16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DB3E2" w:themeFill="text2" w:themeFillTint="66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June - July</w:t>
            </w:r>
          </w:p>
        </w:tc>
      </w:tr>
      <w:tr w:rsidR="001F3B1A" w:rsidRPr="00D9241F" w:rsidTr="001F3B1A">
        <w:trPr>
          <w:trHeight w:val="1268"/>
          <w:jc w:val="center"/>
        </w:trPr>
        <w:tc>
          <w:tcPr>
            <w:tcW w:w="15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HR</w:t>
            </w:r>
          </w:p>
        </w:tc>
        <w:tc>
          <w:tcPr>
            <w:tcW w:w="160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Create Documents</w:t>
            </w:r>
          </w:p>
        </w:tc>
        <w:tc>
          <w:tcPr>
            <w:tcW w:w="159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Questions from managers &amp; employees</w:t>
            </w:r>
          </w:p>
        </w:tc>
        <w:tc>
          <w:tcPr>
            <w:tcW w:w="165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Approve plans (if required by agency procedures)</w:t>
            </w:r>
          </w:p>
        </w:tc>
        <w:tc>
          <w:tcPr>
            <w:tcW w:w="173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Serve as agency SME</w:t>
            </w:r>
          </w:p>
        </w:tc>
        <w:tc>
          <w:tcPr>
            <w:tcW w:w="171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 xml:space="preserve">Mid-year evaluation (monitor, </w:t>
            </w:r>
            <w:bookmarkStart w:id="0" w:name="_GoBack"/>
            <w:bookmarkEnd w:id="0"/>
            <w:r w:rsidRPr="001F3B1A">
              <w:rPr>
                <w:b/>
              </w:rPr>
              <w:t>review, approve)</w:t>
            </w:r>
          </w:p>
        </w:tc>
        <w:tc>
          <w:tcPr>
            <w:tcW w:w="169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Serve as agency SME</w:t>
            </w:r>
          </w:p>
        </w:tc>
        <w:tc>
          <w:tcPr>
            <w:tcW w:w="162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Annual evaluation (monitor, review, approve)</w:t>
            </w:r>
          </w:p>
        </w:tc>
      </w:tr>
      <w:tr w:rsidR="001F3B1A" w:rsidRPr="00577A02" w:rsidTr="001F3B1A">
        <w:trPr>
          <w:trHeight w:val="306"/>
          <w:jc w:val="center"/>
        </w:trPr>
        <w:tc>
          <w:tcPr>
            <w:tcW w:w="1520" w:type="dxa"/>
            <w:tcBorders>
              <w:bottom w:val="single" w:sz="18" w:space="0" w:color="000000"/>
            </w:tcBorders>
            <w:shd w:val="clear" w:color="auto" w:fill="D6E3BC" w:themeFill="accent3" w:themeFillTint="66"/>
          </w:tcPr>
          <w:p w:rsidR="001F3B1A" w:rsidRPr="001F3B1A" w:rsidRDefault="001F3B1A" w:rsidP="00F306A7"/>
        </w:tc>
        <w:tc>
          <w:tcPr>
            <w:tcW w:w="11610" w:type="dxa"/>
            <w:gridSpan w:val="7"/>
            <w:tcBorders>
              <w:bottom w:val="single" w:sz="18" w:space="0" w:color="000000"/>
            </w:tcBorders>
            <w:shd w:val="clear" w:color="auto" w:fill="D6E3BC" w:themeFill="accent3" w:themeFillTint="66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Monitor and update reports, To serve as SME to managers and employees</w:t>
            </w:r>
          </w:p>
        </w:tc>
      </w:tr>
      <w:tr w:rsidR="001F3B1A" w:rsidRPr="00D9241F" w:rsidTr="001F3B1A">
        <w:trPr>
          <w:trHeight w:val="1925"/>
          <w:jc w:val="center"/>
        </w:trPr>
        <w:tc>
          <w:tcPr>
            <w:tcW w:w="152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Managers</w:t>
            </w:r>
          </w:p>
        </w:tc>
        <w:tc>
          <w:tcPr>
            <w:tcW w:w="160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Performance management training, begin thinking about goals</w:t>
            </w:r>
          </w:p>
        </w:tc>
        <w:tc>
          <w:tcPr>
            <w:tcW w:w="159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Collaborate with employee to develop performance plan;</w:t>
            </w:r>
          </w:p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Create plan</w:t>
            </w:r>
          </w:p>
        </w:tc>
        <w:tc>
          <w:tcPr>
            <w:tcW w:w="165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Get plan approved (if required), Performance notes</w:t>
            </w:r>
          </w:p>
        </w:tc>
        <w:tc>
          <w:tcPr>
            <w:tcW w:w="173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Performance notes, work with employee on execution of plan</w:t>
            </w:r>
          </w:p>
        </w:tc>
        <w:tc>
          <w:tcPr>
            <w:tcW w:w="171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Mid-year review, meeting with employee,</w:t>
            </w:r>
          </w:p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Conduct evaluation</w:t>
            </w:r>
          </w:p>
        </w:tc>
        <w:tc>
          <w:tcPr>
            <w:tcW w:w="1691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Performance notes, work with employee on execution of plan</w:t>
            </w:r>
          </w:p>
        </w:tc>
        <w:tc>
          <w:tcPr>
            <w:tcW w:w="162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Review employee feedback, complete annual review,</w:t>
            </w:r>
          </w:p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meet with employee</w:t>
            </w:r>
          </w:p>
        </w:tc>
      </w:tr>
      <w:tr w:rsidR="001F3B1A" w:rsidRPr="00577A02" w:rsidTr="001F3B1A">
        <w:trPr>
          <w:trHeight w:val="328"/>
          <w:jc w:val="center"/>
        </w:trPr>
        <w:tc>
          <w:tcPr>
            <w:tcW w:w="1520" w:type="dxa"/>
            <w:tcBorders>
              <w:bottom w:val="single" w:sz="18" w:space="0" w:color="000000"/>
            </w:tcBorders>
            <w:shd w:val="clear" w:color="auto" w:fill="D6E3BC" w:themeFill="accent3" w:themeFillTint="66"/>
          </w:tcPr>
          <w:p w:rsidR="001F3B1A" w:rsidRPr="001F3B1A" w:rsidRDefault="001F3B1A" w:rsidP="00F306A7"/>
        </w:tc>
        <w:tc>
          <w:tcPr>
            <w:tcW w:w="11610" w:type="dxa"/>
            <w:gridSpan w:val="7"/>
            <w:tcBorders>
              <w:bottom w:val="single" w:sz="18" w:space="0" w:color="000000"/>
            </w:tcBorders>
            <w:shd w:val="clear" w:color="auto" w:fill="D6E3BC" w:themeFill="accent3" w:themeFillTint="66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Ongoing Coaching and Development</w:t>
            </w:r>
          </w:p>
        </w:tc>
      </w:tr>
      <w:tr w:rsidR="001F3B1A" w:rsidRPr="00D9241F" w:rsidTr="001F3B1A">
        <w:trPr>
          <w:trHeight w:val="1925"/>
          <w:jc w:val="center"/>
        </w:trPr>
        <w:tc>
          <w:tcPr>
            <w:tcW w:w="152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Employees</w:t>
            </w:r>
          </w:p>
        </w:tc>
        <w:tc>
          <w:tcPr>
            <w:tcW w:w="160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Performance management training, think about goals</w:t>
            </w:r>
          </w:p>
        </w:tc>
        <w:tc>
          <w:tcPr>
            <w:tcW w:w="159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Collaborate with manager to develop plan</w:t>
            </w:r>
          </w:p>
        </w:tc>
        <w:tc>
          <w:tcPr>
            <w:tcW w:w="165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Begin plan execution, performance notes</w:t>
            </w:r>
          </w:p>
        </w:tc>
        <w:tc>
          <w:tcPr>
            <w:tcW w:w="173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Performance notes</w:t>
            </w:r>
          </w:p>
        </w:tc>
        <w:tc>
          <w:tcPr>
            <w:tcW w:w="171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Self-evaluation, meet with manager to discuss progress</w:t>
            </w:r>
          </w:p>
        </w:tc>
        <w:tc>
          <w:tcPr>
            <w:tcW w:w="1691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Performance notes</w:t>
            </w:r>
          </w:p>
        </w:tc>
        <w:tc>
          <w:tcPr>
            <w:tcW w:w="162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Self-evaluation, review achievements with manager, meet with manager</w:t>
            </w:r>
          </w:p>
        </w:tc>
      </w:tr>
      <w:tr w:rsidR="001F3B1A" w:rsidRPr="00577A02" w:rsidTr="001F3B1A">
        <w:trPr>
          <w:trHeight w:val="306"/>
          <w:jc w:val="center"/>
        </w:trPr>
        <w:tc>
          <w:tcPr>
            <w:tcW w:w="1520" w:type="dxa"/>
            <w:tcBorders>
              <w:bottom w:val="single" w:sz="18" w:space="0" w:color="000000"/>
            </w:tcBorders>
            <w:shd w:val="clear" w:color="auto" w:fill="D6E3BC" w:themeFill="accent3" w:themeFillTint="66"/>
          </w:tcPr>
          <w:p w:rsidR="001F3B1A" w:rsidRPr="001F3B1A" w:rsidRDefault="001F3B1A" w:rsidP="00F306A7"/>
        </w:tc>
        <w:tc>
          <w:tcPr>
            <w:tcW w:w="11610" w:type="dxa"/>
            <w:gridSpan w:val="7"/>
            <w:tcBorders>
              <w:bottom w:val="single" w:sz="18" w:space="0" w:color="000000"/>
            </w:tcBorders>
            <w:shd w:val="clear" w:color="auto" w:fill="D6E3BC" w:themeFill="accent3" w:themeFillTint="66"/>
          </w:tcPr>
          <w:p w:rsidR="001F3B1A" w:rsidRPr="001F3B1A" w:rsidRDefault="001F3B1A" w:rsidP="00F306A7">
            <w:pPr>
              <w:jc w:val="center"/>
              <w:rPr>
                <w:b/>
              </w:rPr>
            </w:pPr>
            <w:r w:rsidRPr="001F3B1A">
              <w:rPr>
                <w:b/>
              </w:rPr>
              <w:t>Execution of Performance Plan and Obtaining Feedback</w:t>
            </w:r>
          </w:p>
        </w:tc>
      </w:tr>
    </w:tbl>
    <w:p w:rsidR="00C14772" w:rsidRPr="00C14772" w:rsidRDefault="00C14772" w:rsidP="00C14772">
      <w:pPr>
        <w:jc w:val="left"/>
      </w:pPr>
    </w:p>
    <w:sectPr w:rsidR="00C14772" w:rsidRPr="00C14772" w:rsidSect="00472441">
      <w:footerReference w:type="default" r:id="rId11"/>
      <w:pgSz w:w="15840" w:h="12240" w:orient="landscape"/>
      <w:pgMar w:top="720" w:right="720" w:bottom="720" w:left="720" w:header="720" w:footer="720" w:gutter="0"/>
      <w:pgBorders w:offsetFrom="page">
        <w:bottom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DF" w:rsidRDefault="005175DF" w:rsidP="00B44D26">
      <w:r>
        <w:separator/>
      </w:r>
    </w:p>
  </w:endnote>
  <w:endnote w:type="continuationSeparator" w:id="0">
    <w:p w:rsidR="005175DF" w:rsidRDefault="005175DF" w:rsidP="00B4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C1" w:rsidRPr="00C54C0B" w:rsidRDefault="00197800" w:rsidP="00B44D26">
    <w:pPr>
      <w:pStyle w:val="Footer"/>
      <w:tabs>
        <w:tab w:val="clear" w:pos="4680"/>
        <w:tab w:val="clear" w:pos="9360"/>
        <w:tab w:val="center" w:pos="6480"/>
        <w:tab w:val="right" w:pos="12780"/>
      </w:tabs>
      <w:rPr>
        <w:sz w:val="20"/>
        <w:szCs w:val="20"/>
      </w:rPr>
    </w:pPr>
    <w:r>
      <w:rPr>
        <w:sz w:val="20"/>
        <w:szCs w:val="20"/>
      </w:rPr>
      <w:t>DOAS Human Resources Administration</w:t>
    </w:r>
    <w:r w:rsidR="008E46C1" w:rsidRPr="004A5404">
      <w:rPr>
        <w:sz w:val="20"/>
        <w:szCs w:val="20"/>
      </w:rPr>
      <w:tab/>
    </w:r>
    <w:r w:rsidR="00E709C3" w:rsidRPr="004A5404">
      <w:rPr>
        <w:sz w:val="20"/>
        <w:szCs w:val="20"/>
      </w:rPr>
      <w:fldChar w:fldCharType="begin"/>
    </w:r>
    <w:r w:rsidR="008E46C1" w:rsidRPr="004A5404">
      <w:rPr>
        <w:sz w:val="20"/>
        <w:szCs w:val="20"/>
      </w:rPr>
      <w:instrText xml:space="preserve"> PAGE   \* MERGEFORMAT </w:instrText>
    </w:r>
    <w:r w:rsidR="00E709C3" w:rsidRPr="004A5404">
      <w:rPr>
        <w:sz w:val="20"/>
        <w:szCs w:val="20"/>
      </w:rPr>
      <w:fldChar w:fldCharType="separate"/>
    </w:r>
    <w:r w:rsidR="001F3B1A">
      <w:rPr>
        <w:noProof/>
        <w:sz w:val="20"/>
        <w:szCs w:val="20"/>
      </w:rPr>
      <w:t>1</w:t>
    </w:r>
    <w:r w:rsidR="00E709C3" w:rsidRPr="004A5404">
      <w:rPr>
        <w:sz w:val="20"/>
        <w:szCs w:val="20"/>
      </w:rPr>
      <w:fldChar w:fldCharType="end"/>
    </w:r>
    <w:r w:rsidR="008E46C1" w:rsidRPr="004A5404">
      <w:rPr>
        <w:sz w:val="20"/>
        <w:szCs w:val="20"/>
      </w:rPr>
      <w:tab/>
    </w:r>
    <w:r w:rsidR="008E46C1" w:rsidRPr="004A5404">
      <w:rPr>
        <w:i/>
        <w:sz w:val="20"/>
        <w:szCs w:val="20"/>
      </w:rPr>
      <w:t xml:space="preserve">Revised </w:t>
    </w:r>
    <w:r w:rsidR="00FF24D8">
      <w:rPr>
        <w:i/>
        <w:sz w:val="20"/>
        <w:szCs w:val="20"/>
      </w:rPr>
      <w:t>9/2/2015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DF" w:rsidRDefault="005175DF" w:rsidP="00B44D26">
      <w:r>
        <w:separator/>
      </w:r>
    </w:p>
  </w:footnote>
  <w:footnote w:type="continuationSeparator" w:id="0">
    <w:p w:rsidR="005175DF" w:rsidRDefault="005175DF" w:rsidP="00B44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72"/>
    <w:rsid w:val="00106821"/>
    <w:rsid w:val="00197800"/>
    <w:rsid w:val="001F3B1A"/>
    <w:rsid w:val="002203BA"/>
    <w:rsid w:val="00314ED2"/>
    <w:rsid w:val="004138BB"/>
    <w:rsid w:val="004159C2"/>
    <w:rsid w:val="00472441"/>
    <w:rsid w:val="005175DF"/>
    <w:rsid w:val="0053566D"/>
    <w:rsid w:val="00537005"/>
    <w:rsid w:val="00577A02"/>
    <w:rsid w:val="005A47EA"/>
    <w:rsid w:val="006E156A"/>
    <w:rsid w:val="007038C0"/>
    <w:rsid w:val="007758F3"/>
    <w:rsid w:val="007846C4"/>
    <w:rsid w:val="00786990"/>
    <w:rsid w:val="007A099E"/>
    <w:rsid w:val="008E46C1"/>
    <w:rsid w:val="0092296B"/>
    <w:rsid w:val="00976AF7"/>
    <w:rsid w:val="00990606"/>
    <w:rsid w:val="009E1C35"/>
    <w:rsid w:val="00AD3425"/>
    <w:rsid w:val="00B25346"/>
    <w:rsid w:val="00B44D26"/>
    <w:rsid w:val="00C06511"/>
    <w:rsid w:val="00C14772"/>
    <w:rsid w:val="00C164AD"/>
    <w:rsid w:val="00C23FF5"/>
    <w:rsid w:val="00C706EC"/>
    <w:rsid w:val="00D9241F"/>
    <w:rsid w:val="00E709C3"/>
    <w:rsid w:val="00FD2EB3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BF687D-0214-409D-AA61-A486E073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8BB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A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4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D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D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2.xml><?xml version="1.0" encoding="utf-8"?>
<p:properties xmlns:p="http://schemas.microsoft.com/office/2006/metadata/properties" xmlns:xsi="http://www.w3.org/2001/XMLSchema-instance">
  <documentManagement>
    <TaxCatchAll xmlns="64719721-3f2e-4037-a826-7fe00fbc2e3c">
      <Value>55</Value>
    </TaxCatchAll>
    <EffectiveDate xmlns="0726195c-4e5f-403b-b0e6-5bc4fc6a495f">2015-09-24T04:00:00+00:00</EffectiveDate>
    <Division xmlns="64719721-3f2e-4037-a826-7fe00fbc2e3c">Human Resources Administration</Division>
    <CategoryDoc xmlns="0726195c-4e5f-403b-b0e6-5bc4fc6a495f" xsi:nil="true"/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Performance Management Process Overview</TermName>
          <TermId xmlns="http://schemas.microsoft.com/office/infopath/2007/PartnerControls">67da406f-6cb2-4687-8808-b5b487957343</TermId>
        </TermInfo>
      </Terms>
    </b814ba249d91463a8222dc7318a2e120>
    <DocumentDescription xmlns="0726195c-4e5f-403b-b0e6-5bc4fc6a495f">Provides an overview of actions taken during each month by HR, Managers and employees as part of the Georgia Performance Management Process (PMP).</DocumentDescription>
    <TaxKeywordTaxHTField xmlns="64719721-3f2e-4037-a826-7fe00fbc2e3c">
      <Terms xmlns="http://schemas.microsoft.com/office/infopath/2007/PartnerControls"/>
    </TaxKeywordTaxHTField>
    <DisplayPriority xmlns="0726195c-4e5f-403b-b0e6-5bc4fc6a495f">1</DisplayPrior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4765F33A14828A49A38C3D6CD3FBBA91" ma:contentTypeVersion="66" ma:contentTypeDescription="This is used to create DOAS Asset Library" ma:contentTypeScope="" ma:versionID="18e6c1c44805440e1dcc1d88a0014ac9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9f4748f1dcecb71beffc1b6a22021f29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2C54B-C9CF-45DF-B76E-247BD2414DAD}"/>
</file>

<file path=customXml/itemProps2.xml><?xml version="1.0" encoding="utf-8"?>
<ds:datastoreItem xmlns:ds="http://schemas.openxmlformats.org/officeDocument/2006/customXml" ds:itemID="{455EC3EF-EFFB-4656-A0DB-C9C877D6C455}"/>
</file>

<file path=customXml/itemProps3.xml><?xml version="1.0" encoding="utf-8"?>
<ds:datastoreItem xmlns:ds="http://schemas.openxmlformats.org/officeDocument/2006/customXml" ds:itemID="{616C3FD6-E010-47B1-A326-D46245C92BDF}"/>
</file>

<file path=customXml/itemProps4.xml><?xml version="1.0" encoding="utf-8"?>
<ds:datastoreItem xmlns:ds="http://schemas.openxmlformats.org/officeDocument/2006/customXml" ds:itemID="{44A94739-5B96-433F-89BB-AF47702E3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PMP Process Timeline</vt:lpstr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PMP Process Timeline</dc:title>
  <dc:subject/>
  <dc:creator>Alan &amp; Janet Hecht</dc:creator>
  <cp:keywords/>
  <dc:description/>
  <cp:lastModifiedBy>Ray, Robert</cp:lastModifiedBy>
  <cp:revision>4</cp:revision>
  <cp:lastPrinted>2011-11-03T15:55:00Z</cp:lastPrinted>
  <dcterms:created xsi:type="dcterms:W3CDTF">2015-09-02T18:26:00Z</dcterms:created>
  <dcterms:modified xsi:type="dcterms:W3CDTF">2015-09-24T16:18:00Z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0x010100B2029F26138C4BFDA158A626F91E876A004765F33A14828A49A38C3D6CD3FBBA91</vt:lpwstr>
  </property>
  <property fmtid="{D5CDD505-2E9C-101B-9397-08002B2CF9AE}" pid="3" name="Order">
    <vt:r8>5900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TaxKeyword">
    <vt:lpwstr/>
  </property>
  <property fmtid="{D5CDD505-2E9C-101B-9397-08002B2CF9AE}" pid="10" name="BusinessServices">
    <vt:lpwstr>55;#Performance Management Process Overview|67da406f-6cb2-4687-8808-b5b487957343</vt:lpwstr>
  </property>
  <property fmtid="{D5CDD505-2E9C-101B-9397-08002B2CF9AE}" pid="11" name="VideoType">
    <vt:lpwstr/>
  </property>
</Properties>
</file>